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8B" w:rsidRDefault="005A20F0">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3288030</wp:posOffset>
            </wp:positionH>
            <wp:positionV relativeFrom="paragraph">
              <wp:posOffset>-167005</wp:posOffset>
            </wp:positionV>
            <wp:extent cx="1447800" cy="647700"/>
            <wp:effectExtent l="0" t="0" r="0" b="0"/>
            <wp:wrapTight wrapText="bothSides">
              <wp:wrapPolygon edited="0">
                <wp:start x="0" y="0"/>
                <wp:lineTo x="0" y="20965"/>
                <wp:lineTo x="21316" y="2096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A20F0" w:rsidRDefault="005A20F0" w:rsidP="00A71D6A">
      <w:pPr>
        <w:rPr>
          <w:rFonts w:ascii="Comic Sans MS" w:hAnsi="Comic Sans MS"/>
          <w:sz w:val="24"/>
          <w:szCs w:val="24"/>
        </w:rPr>
      </w:pPr>
    </w:p>
    <w:p w:rsidR="00A71D6A" w:rsidRDefault="00A71D6A" w:rsidP="00A71D6A">
      <w:pPr>
        <w:rPr>
          <w:rFonts w:ascii="Comic Sans MS" w:hAnsi="Comic Sans MS"/>
          <w:sz w:val="24"/>
          <w:szCs w:val="24"/>
        </w:rPr>
      </w:pPr>
      <w:r>
        <w:rPr>
          <w:rFonts w:ascii="Comic Sans MS" w:hAnsi="Comic Sans MS"/>
          <w:sz w:val="24"/>
          <w:szCs w:val="24"/>
        </w:rPr>
        <w:t>Version 4.1 – June 8</w:t>
      </w:r>
      <w:r w:rsidRPr="00164CAE">
        <w:rPr>
          <w:rFonts w:ascii="Comic Sans MS" w:hAnsi="Comic Sans MS"/>
          <w:sz w:val="24"/>
          <w:szCs w:val="24"/>
          <w:vertAlign w:val="superscript"/>
        </w:rPr>
        <w:t>th</w:t>
      </w:r>
      <w:r>
        <w:rPr>
          <w:rFonts w:ascii="Comic Sans MS" w:hAnsi="Comic Sans MS"/>
          <w:sz w:val="24"/>
          <w:szCs w:val="24"/>
        </w:rPr>
        <w:t xml:space="preserve"> 2020</w:t>
      </w:r>
      <w:r w:rsidRPr="00601A69">
        <w:rPr>
          <w:rFonts w:ascii="Comic Sans MS" w:hAnsi="Comic Sans MS"/>
          <w:sz w:val="24"/>
          <w:szCs w:val="24"/>
        </w:rPr>
        <w:t xml:space="preserve"> </w:t>
      </w:r>
    </w:p>
    <w:p w:rsidR="00A71D6A" w:rsidRPr="00115477" w:rsidRDefault="00A71D6A" w:rsidP="00A71D6A">
      <w:pPr>
        <w:rPr>
          <w:rFonts w:ascii="Comic Sans MS" w:hAnsi="Comic Sans MS"/>
          <w:b/>
          <w:sz w:val="24"/>
          <w:szCs w:val="24"/>
        </w:rPr>
      </w:pPr>
      <w:r w:rsidRPr="00115477">
        <w:rPr>
          <w:rFonts w:ascii="Comic Sans MS" w:hAnsi="Comic Sans MS"/>
          <w:b/>
          <w:sz w:val="24"/>
          <w:szCs w:val="24"/>
        </w:rPr>
        <w:t>BINFIELD FC – COVID -19 RISK ASSESSMENT FOR TRAINING START UP</w:t>
      </w:r>
    </w:p>
    <w:p w:rsidR="00A71D6A" w:rsidRPr="006A54CA" w:rsidRDefault="00A71D6A" w:rsidP="00A71D6A">
      <w:pPr>
        <w:rPr>
          <w:rFonts w:ascii="Comic Sans MS" w:hAnsi="Comic Sans MS"/>
          <w:b/>
          <w:color w:val="FF0000"/>
          <w:sz w:val="24"/>
          <w:szCs w:val="24"/>
        </w:rPr>
      </w:pPr>
      <w:r w:rsidRPr="006A54CA">
        <w:rPr>
          <w:rFonts w:ascii="Comic Sans MS" w:hAnsi="Comic Sans MS"/>
          <w:b/>
          <w:sz w:val="24"/>
          <w:szCs w:val="24"/>
        </w:rPr>
        <w:t>KEY MESSAGE</w:t>
      </w:r>
      <w:r>
        <w:rPr>
          <w:rFonts w:ascii="Comic Sans MS" w:hAnsi="Comic Sans MS"/>
          <w:sz w:val="24"/>
          <w:szCs w:val="24"/>
        </w:rPr>
        <w:t xml:space="preserve"> - </w:t>
      </w:r>
      <w:r w:rsidRPr="006A54CA">
        <w:rPr>
          <w:rFonts w:ascii="Comic Sans MS" w:hAnsi="Comic Sans MS"/>
          <w:b/>
          <w:color w:val="FF0000"/>
          <w:sz w:val="24"/>
          <w:szCs w:val="24"/>
          <w:shd w:val="clear" w:color="auto" w:fill="FFFFFF"/>
        </w:rPr>
        <w:t>People ( coaches/players/parents/</w:t>
      </w:r>
      <w:proofErr w:type="spellStart"/>
      <w:r w:rsidRPr="006A54CA">
        <w:rPr>
          <w:rFonts w:ascii="Comic Sans MS" w:hAnsi="Comic Sans MS"/>
          <w:b/>
          <w:color w:val="FF0000"/>
          <w:sz w:val="24"/>
          <w:szCs w:val="24"/>
          <w:shd w:val="clear" w:color="auto" w:fill="FFFFFF"/>
        </w:rPr>
        <w:t>etc</w:t>
      </w:r>
      <w:proofErr w:type="spellEnd"/>
      <w:r w:rsidRPr="006A54CA">
        <w:rPr>
          <w:rFonts w:ascii="Comic Sans MS" w:hAnsi="Comic Sans MS"/>
          <w:b/>
          <w:color w:val="FF0000"/>
          <w:sz w:val="24"/>
          <w:szCs w:val="24"/>
          <w:shd w:val="clear" w:color="auto" w:fill="FFFFFF"/>
        </w:rPr>
        <w:t>) are not to attempt to attend training of our football club if they are showing the symptoms of COVID-19 or have been in recent contact with someone that is displaying the symptoms as per the government guidelines : </w:t>
      </w:r>
      <w:hyperlink r:id="rId6" w:tgtFrame="_blank" w:history="1">
        <w:r w:rsidRPr="006A54CA">
          <w:rPr>
            <w:rStyle w:val="Hyperlink"/>
            <w:rFonts w:ascii="Comic Sans MS" w:hAnsi="Comic Sans MS"/>
            <w:b/>
            <w:color w:val="FF0000"/>
            <w:sz w:val="24"/>
            <w:szCs w:val="24"/>
            <w:shd w:val="clear" w:color="auto" w:fill="FFFFFF"/>
          </w:rPr>
          <w:t>https://www.gov.uk/government/publications/covid-19-stay-at-home-guidance/stay-at-home-guidance-for-households-with-possible-coronavirus-covid-19-infection</w:t>
        </w:r>
      </w:hyperlink>
      <w:r w:rsidRPr="006A54CA">
        <w:rPr>
          <w:rFonts w:ascii="Comic Sans MS" w:hAnsi="Comic Sans MS"/>
          <w:b/>
          <w:color w:val="FF0000"/>
          <w:sz w:val="24"/>
          <w:szCs w:val="24"/>
        </w:rPr>
        <w:t xml:space="preserve"> S</w:t>
      </w:r>
      <w:r w:rsidRPr="006A54CA">
        <w:rPr>
          <w:rFonts w:ascii="Comic Sans MS" w:hAnsi="Comic Sans MS"/>
          <w:b/>
          <w:color w:val="FF0000"/>
          <w:sz w:val="24"/>
          <w:szCs w:val="24"/>
          <w:shd w:val="clear" w:color="auto" w:fill="FFFFFF"/>
        </w:rPr>
        <w:t>tay at home and contact a healthcare professional if their symptoms worsen.  Inform your coach who will in turn inform the club – CWO?</w:t>
      </w:r>
      <w:r w:rsidRPr="006A54CA">
        <w:rPr>
          <w:rFonts w:ascii="Comic Sans MS" w:hAnsi="Comic Sans MS"/>
          <w:b/>
          <w:color w:val="FF0000"/>
          <w:sz w:val="24"/>
          <w:szCs w:val="24"/>
        </w:rPr>
        <w:t xml:space="preserve"> </w:t>
      </w:r>
    </w:p>
    <w:p w:rsidR="00A71D6A" w:rsidRDefault="00A71D6A" w:rsidP="00A71D6A">
      <w:pPr>
        <w:rPr>
          <w:rFonts w:ascii="Comic Sans MS" w:hAnsi="Comic Sans MS"/>
          <w:sz w:val="24"/>
          <w:szCs w:val="24"/>
        </w:rPr>
      </w:pPr>
      <w:r w:rsidRPr="0092675F">
        <w:rPr>
          <w:rFonts w:ascii="Comic Sans MS" w:hAnsi="Comic Sans MS"/>
          <w:b/>
          <w:sz w:val="24"/>
          <w:szCs w:val="24"/>
        </w:rPr>
        <w:t xml:space="preserve">PEOPLE AT RISK </w:t>
      </w:r>
      <w:r>
        <w:rPr>
          <w:rFonts w:ascii="Comic Sans MS" w:hAnsi="Comic Sans MS"/>
          <w:sz w:val="24"/>
          <w:szCs w:val="24"/>
        </w:rPr>
        <w:t>– Players, parents/Carers, Coaches and Members of the Public</w:t>
      </w:r>
    </w:p>
    <w:p w:rsidR="00A71D6A" w:rsidRPr="003460DE" w:rsidRDefault="00A71D6A" w:rsidP="00A71D6A">
      <w:pPr>
        <w:rPr>
          <w:rFonts w:ascii="Comic Sans MS" w:hAnsi="Comic Sans MS"/>
          <w:i/>
          <w:sz w:val="24"/>
          <w:szCs w:val="24"/>
        </w:rPr>
      </w:pPr>
      <w:r w:rsidRPr="0092675F">
        <w:rPr>
          <w:rFonts w:ascii="Comic Sans MS" w:hAnsi="Comic Sans MS"/>
          <w:b/>
          <w:sz w:val="24"/>
          <w:szCs w:val="24"/>
        </w:rPr>
        <w:t xml:space="preserve">PURPOSE </w:t>
      </w:r>
      <w:r>
        <w:rPr>
          <w:rFonts w:ascii="Comic Sans MS" w:hAnsi="Comic Sans MS"/>
          <w:sz w:val="24"/>
          <w:szCs w:val="24"/>
        </w:rPr>
        <w:t xml:space="preserve">– Risk Assessment is seen as essential following the FA’s go ahead for </w:t>
      </w:r>
      <w:proofErr w:type="spellStart"/>
      <w:proofErr w:type="gramStart"/>
      <w:r>
        <w:rPr>
          <w:rFonts w:ascii="Comic Sans MS" w:hAnsi="Comic Sans MS"/>
          <w:sz w:val="24"/>
          <w:szCs w:val="24"/>
        </w:rPr>
        <w:t>non</w:t>
      </w:r>
      <w:proofErr w:type="gramEnd"/>
      <w:r>
        <w:rPr>
          <w:rFonts w:ascii="Comic Sans MS" w:hAnsi="Comic Sans MS"/>
          <w:sz w:val="24"/>
          <w:szCs w:val="24"/>
        </w:rPr>
        <w:t xml:space="preserve"> contact</w:t>
      </w:r>
      <w:proofErr w:type="spellEnd"/>
      <w:r>
        <w:rPr>
          <w:rFonts w:ascii="Comic Sans MS" w:hAnsi="Comic Sans MS"/>
          <w:sz w:val="24"/>
          <w:szCs w:val="24"/>
        </w:rPr>
        <w:t xml:space="preserve"> training to restart. This risk assessment is aimed to highlight the risks associated with COVID-19 with training and provides practical measures to put in place to control/minimise those risks when planning and delivering training sessions. </w:t>
      </w:r>
    </w:p>
    <w:p w:rsidR="00A71D6A" w:rsidRDefault="00A71D6A">
      <w:r w:rsidRPr="0092675F">
        <w:rPr>
          <w:rFonts w:ascii="Comic Sans MS" w:hAnsi="Comic Sans MS"/>
          <w:b/>
          <w:sz w:val="24"/>
          <w:szCs w:val="24"/>
        </w:rPr>
        <w:t>HOW TO USE IT</w:t>
      </w:r>
      <w:r>
        <w:rPr>
          <w:rFonts w:ascii="Comic Sans MS" w:hAnsi="Comic Sans MS"/>
          <w:sz w:val="24"/>
          <w:szCs w:val="24"/>
        </w:rPr>
        <w:t xml:space="preserve"> – Please use this as part of your planning and delivery of your training sessions. The content has been drawn from current experiences/practice of our coaches and from organisations providing activities for comparable age groups. We have tried to keep this as short as possible but it is not intended to be definitive and as more coaches train and share their experiences and practice then the document can be updated, expanded and reviewed as Government and FA guidance evolves.</w:t>
      </w:r>
    </w:p>
    <w:sectPr w:rsidR="00A71D6A" w:rsidSect="00A71D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6A"/>
    <w:rsid w:val="005A20F0"/>
    <w:rsid w:val="006E3A28"/>
    <w:rsid w:val="00A71D6A"/>
    <w:rsid w:val="00E9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2020-06-08T15:10:00Z</dcterms:created>
  <dcterms:modified xsi:type="dcterms:W3CDTF">2020-06-08T15:14:00Z</dcterms:modified>
</cp:coreProperties>
</file>